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CE" w:rsidRPr="007D5994" w:rsidRDefault="008C698E" w:rsidP="0022012E">
      <w:pPr>
        <w:jc w:val="both"/>
        <w:rPr>
          <w:rFonts w:ascii="Comic Sans MS" w:hAnsi="Comic Sans MS"/>
        </w:rPr>
      </w:pPr>
      <w:r w:rsidRPr="007D5994">
        <w:rPr>
          <w:rFonts w:ascii="Comic Sans MS" w:hAnsi="Comic Sans MS"/>
          <w:noProof/>
          <w:lang w:eastAsia="el-GR"/>
        </w:rPr>
        <w:drawing>
          <wp:anchor distT="0" distB="0" distL="114300" distR="114300" simplePos="0" relativeHeight="251658240" behindDoc="1" locked="0" layoutInCell="1" allowOverlap="1" wp14:anchorId="68494D7B" wp14:editId="5F2E68EF">
            <wp:simplePos x="0" y="0"/>
            <wp:positionH relativeFrom="column">
              <wp:posOffset>3714750</wp:posOffset>
            </wp:positionH>
            <wp:positionV relativeFrom="paragraph">
              <wp:posOffset>361950</wp:posOffset>
            </wp:positionV>
            <wp:extent cx="1748790" cy="1466850"/>
            <wp:effectExtent l="0" t="0" r="3810" b="0"/>
            <wp:wrapTight wrapText="bothSides">
              <wp:wrapPolygon edited="0">
                <wp:start x="13882" y="0"/>
                <wp:lineTo x="0" y="281"/>
                <wp:lineTo x="0" y="7294"/>
                <wp:lineTo x="235" y="9257"/>
                <wp:lineTo x="6588" y="13465"/>
                <wp:lineTo x="7765" y="17953"/>
                <wp:lineTo x="6118" y="19356"/>
                <wp:lineTo x="6118" y="20197"/>
                <wp:lineTo x="7059" y="21319"/>
                <wp:lineTo x="9647" y="21319"/>
                <wp:lineTo x="13412" y="20758"/>
                <wp:lineTo x="13882" y="17953"/>
                <wp:lineTo x="20941" y="14587"/>
                <wp:lineTo x="21412" y="12623"/>
                <wp:lineTo x="21412" y="4208"/>
                <wp:lineTo x="20000" y="2805"/>
                <wp:lineTo x="16000" y="0"/>
                <wp:lineTo x="13882" y="0"/>
              </wp:wrapPolygon>
            </wp:wrapTight>
            <wp:docPr id="1" name="Picture 1" descr="Disney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 Clipar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79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994">
        <w:rPr>
          <w:rFonts w:ascii="Comic Sans MS" w:hAnsi="Comic Sans MS"/>
        </w:rPr>
        <w:t xml:space="preserve">Χριστός Ανέστη! Χρόνια Πολλά να ευχηθούμε σε όλους σας! Συνεχίζουμε δυναμικά με νέο υλικό στη σελίδα μας . </w:t>
      </w:r>
    </w:p>
    <w:p w:rsidR="001439A5" w:rsidRPr="007D5994" w:rsidRDefault="008C698E" w:rsidP="0022012E">
      <w:pPr>
        <w:pStyle w:val="ListParagraph"/>
        <w:numPr>
          <w:ilvl w:val="0"/>
          <w:numId w:val="1"/>
        </w:numPr>
        <w:jc w:val="both"/>
        <w:rPr>
          <w:rFonts w:ascii="Comic Sans MS" w:hAnsi="Comic Sans MS"/>
        </w:rPr>
      </w:pPr>
      <w:r w:rsidRPr="007D5994">
        <w:rPr>
          <w:rFonts w:ascii="Comic Sans MS" w:hAnsi="Comic Sans MS"/>
        </w:rPr>
        <w:t xml:space="preserve">Στα Ελληνικά </w:t>
      </w:r>
    </w:p>
    <w:p w:rsidR="001439A5" w:rsidRPr="007D5994" w:rsidRDefault="008C698E" w:rsidP="0022012E">
      <w:pPr>
        <w:pStyle w:val="ListParagraph"/>
        <w:numPr>
          <w:ilvl w:val="0"/>
          <w:numId w:val="2"/>
        </w:numPr>
        <w:jc w:val="both"/>
        <w:rPr>
          <w:rFonts w:ascii="Comic Sans MS" w:hAnsi="Comic Sans MS"/>
        </w:rPr>
      </w:pPr>
      <w:r w:rsidRPr="007D5994">
        <w:rPr>
          <w:rFonts w:ascii="Comic Sans MS" w:hAnsi="Comic Sans MS"/>
        </w:rPr>
        <w:t xml:space="preserve">θα διαβάσετε το κείμενο </w:t>
      </w:r>
      <w:r w:rsidRPr="007D5994">
        <w:rPr>
          <w:rFonts w:ascii="Comic Sans MS" w:hAnsi="Comic Sans MS" w:cs="Arial"/>
          <w:color w:val="222222"/>
          <w:shd w:val="clear" w:color="auto" w:fill="FFFFFF"/>
        </w:rPr>
        <w:t>"Όνειρα για ταξίδια στ' αστέρια" (σ.54)</w:t>
      </w:r>
      <w:r w:rsidR="00320E41" w:rsidRPr="007D5994">
        <w:rPr>
          <w:rFonts w:ascii="Comic Sans MS" w:hAnsi="Comic Sans MS" w:cs="Arial"/>
          <w:color w:val="222222"/>
          <w:shd w:val="clear" w:color="auto" w:fill="FFFFFF"/>
        </w:rPr>
        <w:t xml:space="preserve"> (ΒΜ) και θα λύσετε τις εργασίες που ακολουθούν. Να αναφέρουμε απλά πως: Η (1) είναι αντιστοίχηση  και στη</w:t>
      </w:r>
      <w:r w:rsidR="006759C8" w:rsidRPr="007D5994">
        <w:rPr>
          <w:rFonts w:ascii="Comic Sans MS" w:hAnsi="Comic Sans MS" w:cs="Arial"/>
          <w:color w:val="222222"/>
          <w:shd w:val="clear" w:color="auto" w:fill="FFFFFF"/>
        </w:rPr>
        <w:t>ν</w:t>
      </w:r>
      <w:r w:rsidR="00320E41" w:rsidRPr="007D5994">
        <w:rPr>
          <w:rFonts w:ascii="Comic Sans MS" w:hAnsi="Comic Sans MS" w:cs="Arial"/>
          <w:color w:val="222222"/>
          <w:shd w:val="clear" w:color="auto" w:fill="FFFFFF"/>
        </w:rPr>
        <w:t xml:space="preserve"> (3) θα δώσετε τίτλους στις παραγράφους του κειμένου. Στη (2) θα μπείτε σε ρόλο (αστροναύτη), θα ταξιδέψετε με τη φαντασία σας στο διάστημα και.. θα γράψετε την ιστορία σας, αφού διαβάσετε τους τρεις άξονες στους οποίους θα βασιστείτε. </w:t>
      </w:r>
      <w:r w:rsidR="001439A5" w:rsidRPr="007D5994">
        <w:rPr>
          <w:rFonts w:ascii="Comic Sans MS" w:hAnsi="Comic Sans MS" w:cs="Arial"/>
          <w:color w:val="222222"/>
          <w:shd w:val="clear" w:color="auto" w:fill="FFFFFF"/>
        </w:rPr>
        <w:t xml:space="preserve">Ακολούθως στις σελίδες 56-58 υπάρχει υπενθύμιση των μελλοντικών χρόνων και αναφορά στις υποθετικές προτάσεις (εργασίες 4 και 5). Δεν θα λύσετε την εργασία 6 (σ.58). Λεξιλογικές εργασίες στη σελίδα 59 για τη λέξη «χρόνος». Η εργασία 7 θα γίνει στο βιβλίο στον δεδομένο χώρο ενώ η εργασία 8 θα γίνει στο τετράδιο σας. </w:t>
      </w:r>
    </w:p>
    <w:p w:rsidR="008C698E" w:rsidRPr="007D5994" w:rsidRDefault="001439A5" w:rsidP="0022012E">
      <w:pPr>
        <w:pStyle w:val="ListParagraph"/>
        <w:numPr>
          <w:ilvl w:val="0"/>
          <w:numId w:val="2"/>
        </w:numPr>
        <w:jc w:val="both"/>
        <w:rPr>
          <w:rFonts w:ascii="Comic Sans MS" w:hAnsi="Comic Sans MS"/>
        </w:rPr>
      </w:pPr>
      <w:r w:rsidRPr="007D5994">
        <w:rPr>
          <w:rFonts w:ascii="Comic Sans MS" w:hAnsi="Comic Sans MS" w:cs="Arial"/>
          <w:color w:val="222222"/>
          <w:shd w:val="clear" w:color="auto" w:fill="FFFFFF"/>
        </w:rPr>
        <w:t>Θα διαβάσετε το κείμενο</w:t>
      </w:r>
      <w:r w:rsidR="008C698E" w:rsidRPr="007D5994">
        <w:rPr>
          <w:rFonts w:ascii="Comic Sans MS" w:hAnsi="Comic Sans MS" w:cs="Arial"/>
          <w:color w:val="222222"/>
          <w:shd w:val="clear" w:color="auto" w:fill="FFFFFF"/>
        </w:rPr>
        <w:t xml:space="preserve"> </w:t>
      </w:r>
      <w:r w:rsidR="007D5994" w:rsidRPr="007D5994">
        <w:rPr>
          <w:rFonts w:ascii="Comic Sans MS" w:hAnsi="Comic Sans MS" w:cs="Arial"/>
          <w:color w:val="222222"/>
          <w:shd w:val="clear" w:color="auto" w:fill="FFFFFF"/>
        </w:rPr>
        <w:t>«</w:t>
      </w:r>
      <w:r w:rsidR="008C698E" w:rsidRPr="007D5994">
        <w:rPr>
          <w:rFonts w:ascii="Comic Sans MS" w:hAnsi="Comic Sans MS" w:cs="Arial"/>
          <w:color w:val="222222"/>
          <w:shd w:val="clear" w:color="auto" w:fill="FFFFFF"/>
        </w:rPr>
        <w:t>Ατλαντίδα</w:t>
      </w:r>
      <w:r w:rsidR="007D5994" w:rsidRPr="007D5994">
        <w:rPr>
          <w:rFonts w:ascii="Comic Sans MS" w:hAnsi="Comic Sans MS" w:cs="Arial"/>
          <w:color w:val="222222"/>
          <w:shd w:val="clear" w:color="auto" w:fill="FFFFFF"/>
        </w:rPr>
        <w:t>»</w:t>
      </w:r>
      <w:r w:rsidR="008C698E" w:rsidRPr="007D5994">
        <w:rPr>
          <w:rFonts w:ascii="Comic Sans MS" w:hAnsi="Comic Sans MS" w:cs="Arial"/>
          <w:color w:val="222222"/>
          <w:shd w:val="clear" w:color="auto" w:fill="FFFFFF"/>
        </w:rPr>
        <w:t xml:space="preserve"> (σ.60)</w:t>
      </w:r>
      <w:r w:rsidRPr="007D5994">
        <w:rPr>
          <w:rFonts w:ascii="Comic Sans MS" w:hAnsi="Comic Sans MS" w:cs="Arial"/>
          <w:color w:val="222222"/>
          <w:shd w:val="clear" w:color="auto" w:fill="FFFFFF"/>
        </w:rPr>
        <w:t xml:space="preserve"> και θα απαντήσετε τις ερωτήσεις της εργασία 1 (σ.61). Οι εργασίες 2 και 3 δεν θα γίνουν</w:t>
      </w:r>
      <w:r w:rsidR="006759C8" w:rsidRPr="007D5994">
        <w:rPr>
          <w:rFonts w:ascii="Comic Sans MS" w:hAnsi="Comic Sans MS" w:cs="Arial"/>
          <w:color w:val="222222"/>
          <w:shd w:val="clear" w:color="auto" w:fill="FFFFFF"/>
        </w:rPr>
        <w:t>.</w:t>
      </w:r>
    </w:p>
    <w:p w:rsidR="001439A5" w:rsidRPr="007D5994" w:rsidRDefault="0022012E" w:rsidP="0022012E">
      <w:pPr>
        <w:pStyle w:val="ListParagraph"/>
        <w:numPr>
          <w:ilvl w:val="0"/>
          <w:numId w:val="2"/>
        </w:numPr>
        <w:jc w:val="both"/>
        <w:rPr>
          <w:rFonts w:ascii="Comic Sans MS" w:hAnsi="Comic Sans MS"/>
        </w:rPr>
      </w:pPr>
      <w:r w:rsidRPr="007D5994">
        <w:rPr>
          <w:rFonts w:ascii="Comic Sans MS" w:hAnsi="Comic Sans MS" w:cs="Arial"/>
          <w:color w:val="222222"/>
          <w:shd w:val="clear" w:color="auto" w:fill="FFFFFF"/>
        </w:rPr>
        <w:t>Για επανάληψη της γραμματική</w:t>
      </w:r>
      <w:r w:rsidR="006759C8" w:rsidRPr="007D5994">
        <w:rPr>
          <w:rFonts w:ascii="Comic Sans MS" w:hAnsi="Comic Sans MS" w:cs="Arial"/>
          <w:color w:val="222222"/>
          <w:shd w:val="clear" w:color="auto" w:fill="FFFFFF"/>
        </w:rPr>
        <w:t>ς</w:t>
      </w:r>
      <w:r w:rsidRPr="007D5994">
        <w:rPr>
          <w:rFonts w:ascii="Comic Sans MS" w:hAnsi="Comic Sans MS" w:cs="Arial"/>
          <w:color w:val="222222"/>
          <w:shd w:val="clear" w:color="auto" w:fill="FFFFFF"/>
        </w:rPr>
        <w:t xml:space="preserve"> του μαθήματος, </w:t>
      </w:r>
      <w:r w:rsidR="001439A5" w:rsidRPr="007D5994">
        <w:rPr>
          <w:rFonts w:ascii="Comic Sans MS" w:hAnsi="Comic Sans MS" w:cs="Arial"/>
          <w:color w:val="222222"/>
          <w:shd w:val="clear" w:color="auto" w:fill="FFFFFF"/>
        </w:rPr>
        <w:t>θα συμπληρώσετε του</w:t>
      </w:r>
      <w:r w:rsidR="006759C8" w:rsidRPr="007D5994">
        <w:rPr>
          <w:rFonts w:ascii="Comic Sans MS" w:hAnsi="Comic Sans MS" w:cs="Arial"/>
          <w:color w:val="222222"/>
          <w:shd w:val="clear" w:color="auto" w:fill="FFFFFF"/>
        </w:rPr>
        <w:t>ς</w:t>
      </w:r>
      <w:r w:rsidR="001439A5" w:rsidRPr="007D5994">
        <w:rPr>
          <w:rFonts w:ascii="Comic Sans MS" w:hAnsi="Comic Sans MS" w:cs="Arial"/>
          <w:color w:val="222222"/>
          <w:shd w:val="clear" w:color="auto" w:fill="FFFFFF"/>
        </w:rPr>
        <w:t xml:space="preserve"> μελλοντικούς χρόνους στ</w:t>
      </w:r>
      <w:r w:rsidRPr="007D5994">
        <w:rPr>
          <w:rFonts w:ascii="Comic Sans MS" w:hAnsi="Comic Sans MS" w:cs="Arial"/>
          <w:color w:val="222222"/>
          <w:shd w:val="clear" w:color="auto" w:fill="FFFFFF"/>
        </w:rPr>
        <w:t>ο φυλλάδιο</w:t>
      </w:r>
      <w:r w:rsidR="00204BBD" w:rsidRPr="007D5994">
        <w:rPr>
          <w:rFonts w:ascii="Comic Sans MS" w:hAnsi="Comic Sans MS" w:cs="Arial"/>
          <w:color w:val="222222"/>
          <w:shd w:val="clear" w:color="auto" w:fill="FFFFFF"/>
        </w:rPr>
        <w:t xml:space="preserve"> και το φυλλάδιο επανάληψης</w:t>
      </w:r>
      <w:r w:rsidRPr="007D5994">
        <w:rPr>
          <w:rFonts w:ascii="Comic Sans MS" w:hAnsi="Comic Sans MS" w:cs="Arial"/>
          <w:color w:val="222222"/>
          <w:shd w:val="clear" w:color="auto" w:fill="FFFFFF"/>
        </w:rPr>
        <w:t>.</w:t>
      </w:r>
    </w:p>
    <w:p w:rsidR="0022012E" w:rsidRPr="007D5994" w:rsidRDefault="0022012E" w:rsidP="0022012E">
      <w:pPr>
        <w:pStyle w:val="ListParagraph"/>
        <w:numPr>
          <w:ilvl w:val="0"/>
          <w:numId w:val="2"/>
        </w:numPr>
        <w:jc w:val="both"/>
        <w:rPr>
          <w:rFonts w:ascii="Comic Sans MS" w:hAnsi="Comic Sans MS"/>
        </w:rPr>
      </w:pPr>
      <w:r w:rsidRPr="007D5994">
        <w:rPr>
          <w:rFonts w:ascii="Comic Sans MS" w:hAnsi="Comic Sans MS" w:cs="Arial"/>
          <w:color w:val="222222"/>
          <w:shd w:val="clear" w:color="auto" w:fill="FFFFFF"/>
        </w:rPr>
        <w:t>Θα διαβάσετε το απόσπασμα του κειμένου «Ένα παιδί μετράει τ’ άστρα» (ήδη το είδαμε στην τάξη) και να απαντήσετε στο τετράδιο σας τις ερωτήσεις/εργασίες που ακολουθούν.</w:t>
      </w:r>
    </w:p>
    <w:p w:rsidR="0022012E" w:rsidRPr="007D5994" w:rsidRDefault="0022012E" w:rsidP="0022012E">
      <w:pPr>
        <w:pStyle w:val="ListParagraph"/>
        <w:ind w:left="786"/>
        <w:jc w:val="both"/>
        <w:rPr>
          <w:rFonts w:ascii="Comic Sans MS" w:hAnsi="Comic Sans MS"/>
        </w:rPr>
      </w:pPr>
    </w:p>
    <w:p w:rsidR="0022012E" w:rsidRPr="007D5994" w:rsidRDefault="0022012E" w:rsidP="0022012E">
      <w:pPr>
        <w:pStyle w:val="ListParagraph"/>
        <w:numPr>
          <w:ilvl w:val="0"/>
          <w:numId w:val="1"/>
        </w:numPr>
        <w:jc w:val="both"/>
        <w:rPr>
          <w:rFonts w:ascii="Comic Sans MS" w:hAnsi="Comic Sans MS"/>
        </w:rPr>
      </w:pPr>
      <w:r w:rsidRPr="007D5994">
        <w:rPr>
          <w:rFonts w:ascii="Comic Sans MS" w:hAnsi="Comic Sans MS"/>
        </w:rPr>
        <w:t xml:space="preserve">Στα Μαθηματικά, διαβάστε καλά τη θεωρία και τα παραδείγματα που δίνονται και θα μπορέσετε να λύσετε τις ασκήσεις που ακολουθούν. </w:t>
      </w:r>
    </w:p>
    <w:p w:rsidR="0022012E" w:rsidRPr="007D5994" w:rsidRDefault="0022012E" w:rsidP="0022012E">
      <w:pPr>
        <w:pStyle w:val="ListParagraph"/>
        <w:jc w:val="both"/>
        <w:rPr>
          <w:rFonts w:ascii="Comic Sans MS" w:hAnsi="Comic Sans MS"/>
        </w:rPr>
      </w:pPr>
    </w:p>
    <w:p w:rsidR="0022012E" w:rsidRPr="007D5994" w:rsidRDefault="0022012E" w:rsidP="007D5994">
      <w:pPr>
        <w:pStyle w:val="ListParagraph"/>
        <w:numPr>
          <w:ilvl w:val="0"/>
          <w:numId w:val="1"/>
        </w:numPr>
        <w:spacing w:line="276" w:lineRule="auto"/>
        <w:jc w:val="both"/>
        <w:rPr>
          <w:rFonts w:ascii="Comic Sans MS" w:hAnsi="Comic Sans MS"/>
        </w:rPr>
      </w:pPr>
      <w:r w:rsidRPr="007D5994">
        <w:rPr>
          <w:rFonts w:ascii="Comic Sans MS" w:hAnsi="Comic Sans MS"/>
        </w:rPr>
        <w:t>Σας υπενθυμίζω πως το υλικό που στέλνεται μέσω της ιστοσελίδας είναι για μια εβδομάδα. Οπότε οργανώστε το σε αυτά τα χρονικά πλαίσια.</w:t>
      </w:r>
      <w:r w:rsidR="007D5994" w:rsidRPr="007D5994">
        <w:rPr>
          <w:rFonts w:ascii="Comic Sans MS" w:hAnsi="Comic Sans MS"/>
        </w:rPr>
        <w:t xml:space="preserve"> (π.χ. την Τετάρτη να κάνετε το πρώτο κείμενο στα Ελληνικά και λίγα Μαθηματικά (2 σελίδες ή παραπάνω), την Πέμπτη να γράψετε την ιστορία σας αφού </w:t>
      </w:r>
      <w:bookmarkStart w:id="0" w:name="_GoBack"/>
      <w:bookmarkEnd w:id="0"/>
      <w:r w:rsidR="007D5994" w:rsidRPr="007D5994">
        <w:rPr>
          <w:rFonts w:ascii="Comic Sans MS" w:hAnsi="Comic Sans MS"/>
        </w:rPr>
        <w:t>προετοιμαστείτε και Μαθηματικά, την Παρασκευή το κείμενο «Ατλαντίδα», φυλλάδιο με χρόνους και Μαθηματικά. Τα υπόλοιπα που έμειναν, προγραμματίστε τα στις επόμενες μέρες.</w:t>
      </w:r>
    </w:p>
    <w:p w:rsidR="0022012E" w:rsidRPr="007D5994" w:rsidRDefault="007D5994" w:rsidP="0022012E">
      <w:pPr>
        <w:jc w:val="both"/>
        <w:rPr>
          <w:rFonts w:ascii="Comic Sans MS" w:hAnsi="Comic Sans MS"/>
        </w:rPr>
      </w:pPr>
      <w:r w:rsidRPr="007D5994">
        <w:rPr>
          <w:noProof/>
          <w:lang w:eastAsia="el-GR"/>
        </w:rPr>
        <w:drawing>
          <wp:anchor distT="0" distB="0" distL="114300" distR="114300" simplePos="0" relativeHeight="251659264" behindDoc="1" locked="0" layoutInCell="1" allowOverlap="1" wp14:anchorId="7453BA73" wp14:editId="4B24D180">
            <wp:simplePos x="0" y="0"/>
            <wp:positionH relativeFrom="column">
              <wp:posOffset>3606165</wp:posOffset>
            </wp:positionH>
            <wp:positionV relativeFrom="paragraph">
              <wp:posOffset>2540</wp:posOffset>
            </wp:positionV>
            <wp:extent cx="1447165" cy="1624965"/>
            <wp:effectExtent l="0" t="0" r="635" b="0"/>
            <wp:wrapTight wrapText="bothSides">
              <wp:wrapPolygon edited="0">
                <wp:start x="11089" y="0"/>
                <wp:lineTo x="2843" y="1773"/>
                <wp:lineTo x="853" y="2532"/>
                <wp:lineTo x="853" y="7090"/>
                <wp:lineTo x="1422" y="8103"/>
                <wp:lineTo x="3981" y="8103"/>
                <wp:lineTo x="1990" y="12155"/>
                <wp:lineTo x="569" y="13421"/>
                <wp:lineTo x="0" y="14687"/>
                <wp:lineTo x="284" y="20764"/>
                <wp:lineTo x="2843" y="21271"/>
                <wp:lineTo x="5118" y="21271"/>
                <wp:lineTo x="6824" y="21271"/>
                <wp:lineTo x="7393" y="20258"/>
                <wp:lineTo x="10520" y="20258"/>
                <wp:lineTo x="19335" y="17219"/>
                <wp:lineTo x="19050" y="16206"/>
                <wp:lineTo x="21041" y="14940"/>
                <wp:lineTo x="21325" y="13168"/>
                <wp:lineTo x="21041" y="12155"/>
                <wp:lineTo x="19050" y="8103"/>
                <wp:lineTo x="15638" y="4052"/>
                <wp:lineTo x="16491" y="2785"/>
                <wp:lineTo x="15638" y="1266"/>
                <wp:lineTo x="12511" y="0"/>
                <wp:lineTo x="11089" y="0"/>
              </wp:wrapPolygon>
            </wp:wrapTight>
            <wp:docPr id="4" name="Picture 4" descr="Disney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ney Clipar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165" cy="162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12E" w:rsidRPr="007D5994">
        <w:rPr>
          <w:noProof/>
          <w:lang w:eastAsia="el-GR"/>
        </w:rPr>
        <mc:AlternateContent>
          <mc:Choice Requires="wps">
            <w:drawing>
              <wp:inline distT="0" distB="0" distL="0" distR="0" wp14:anchorId="1C01C7C6" wp14:editId="0B59A889">
                <wp:extent cx="304800" cy="304800"/>
                <wp:effectExtent l="0" t="0" r="0" b="0"/>
                <wp:docPr id="3" name="AutoShape 4" descr="https://www.disneyclips.com/images/images/pluto-fac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1276F" id="AutoShape 4" o:spid="_x0000_s1026" alt="https://www.disneyclips.com/images/images/pluto-fac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IdshE2QIAAPgFAAAOAAAAAAAAAAAAAAAAAC4CAABkcnMvZTJv&#10;RG9jLnhtbFBLAQItABQABgAIAAAAIQBMoOks2AAAAAMBAAAPAAAAAAAAAAAAAAAAADMFAABkcnMv&#10;ZG93bnJldi54bWxQSwUGAAAAAAQABADzAAAAOAYAAAAA&#10;" filled="f" stroked="f">
                <o:lock v:ext="edit" aspectratio="t"/>
                <w10:anchorlock/>
              </v:rect>
            </w:pict>
          </mc:Fallback>
        </mc:AlternateContent>
      </w:r>
      <w:r w:rsidR="006759C8" w:rsidRPr="007D5994">
        <w:rPr>
          <w:rFonts w:ascii="Comic Sans MS" w:hAnsi="Comic Sans MS"/>
          <w:noProof/>
          <w:lang w:eastAsia="el-GR"/>
        </w:rPr>
        <w:t>Καλή εβδομάδα!</w:t>
      </w:r>
    </w:p>
    <w:sectPr w:rsidR="0022012E" w:rsidRPr="007D59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77533"/>
    <w:multiLevelType w:val="hybridMultilevel"/>
    <w:tmpl w:val="FB80111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nsid w:val="6ABC7B7D"/>
    <w:multiLevelType w:val="hybridMultilevel"/>
    <w:tmpl w:val="15689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5E"/>
    <w:rsid w:val="001439A5"/>
    <w:rsid w:val="00204BBD"/>
    <w:rsid w:val="0022012E"/>
    <w:rsid w:val="00320E41"/>
    <w:rsid w:val="00336D5E"/>
    <w:rsid w:val="00400954"/>
    <w:rsid w:val="006759C8"/>
    <w:rsid w:val="007D5994"/>
    <w:rsid w:val="008C698E"/>
    <w:rsid w:val="00E953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7C94-B5F6-46BA-81A2-AF81D6C9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2020-04-28T07:06:00Z</dcterms:created>
  <dcterms:modified xsi:type="dcterms:W3CDTF">2020-04-28T14:45:00Z</dcterms:modified>
</cp:coreProperties>
</file>