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784" w:rsidRDefault="00065784" w:rsidP="00065784">
      <w:pPr>
        <w:jc w:val="center"/>
        <w:rPr>
          <w:rFonts w:ascii="Comic Sans MS" w:hAnsi="Comic Sans MS"/>
          <w:sz w:val="24"/>
          <w:szCs w:val="24"/>
        </w:rPr>
      </w:pPr>
      <w:r w:rsidRPr="00065784">
        <w:rPr>
          <w:rFonts w:ascii="Comic Sans MS" w:hAnsi="Comic Sans MS"/>
          <w:sz w:val="24"/>
          <w:szCs w:val="24"/>
        </w:rPr>
        <w:t>Κατασκευή Πασχαλινής Κάρτας</w:t>
      </w:r>
    </w:p>
    <w:p w:rsidR="00065784" w:rsidRPr="00065784" w:rsidRDefault="00065784" w:rsidP="00065784">
      <w:pPr>
        <w:jc w:val="both"/>
        <w:rPr>
          <w:rFonts w:ascii="Comic Sans MS" w:hAnsi="Comic Sans MS"/>
          <w:sz w:val="24"/>
          <w:szCs w:val="24"/>
        </w:rPr>
      </w:pPr>
      <w:r>
        <w:rPr>
          <w:noProof/>
          <w:lang w:eastAsia="el-GR"/>
        </w:rPr>
        <mc:AlternateContent>
          <mc:Choice Requires="wps">
            <w:drawing>
              <wp:inline distT="0" distB="0" distL="0" distR="0" wp14:anchorId="407BD28C" wp14:editId="5F0F6890">
                <wp:extent cx="304800" cy="304800"/>
                <wp:effectExtent l="0" t="0" r="0" b="0"/>
                <wp:docPr id="2" name="AutoShape 2" descr="Chicks &amp; Eggs - Easter Card | Greeting Cards - B&amp;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ABDA1B" id="AutoShape 2" o:spid="_x0000_s1026" alt="Chicks &amp; Eggs - Easter Card | Greeting Cards - B&amp;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FfyCR3AIAAPoFAAAOAAAAAAAAAAAAAAAAAC4CAABkcnMv&#10;ZTJvRG9jLnhtbFBLAQItABQABgAIAAAAIQBMoOks2AAAAAMBAAAPAAAAAAAAAAAAAAAAADYFAABk&#10;cnMvZG93bnJldi54bWxQSwUGAAAAAAQABADzAAAAOwYAAAAA&#10;" filled="f" stroked="f">
                <o:lock v:ext="edit" aspectratio="t"/>
                <w10:anchorlock/>
              </v:rect>
            </w:pict>
          </mc:Fallback>
        </mc:AlternateContent>
      </w:r>
      <w:r>
        <w:rPr>
          <w:rFonts w:ascii="Comic Sans MS" w:hAnsi="Comic Sans MS"/>
          <w:sz w:val="24"/>
          <w:szCs w:val="24"/>
        </w:rPr>
        <w:t>Οι παρακάτω σύνδεσμοι θα σας δώσουν κάποιες ιδέες για να κατασκευάσετε τη δική σας πασχαλινή κάρτα. Με οδηγό τη φαντασία και τη δημιουργικότητα σας, ετοιμάστε μια όμορφη κατασκευή (μπορείτε να χρησιμοποιήσετε και ανακυκλώσιμα υλικά) και ευχηθείτε στην οικογένεια σας για</w:t>
      </w:r>
      <w:r w:rsidR="00503A2C">
        <w:rPr>
          <w:rFonts w:ascii="Comic Sans MS" w:hAnsi="Comic Sans MS"/>
          <w:sz w:val="24"/>
          <w:szCs w:val="24"/>
        </w:rPr>
        <w:t xml:space="preserve"> τη μεγάλη γιορτή της Χριστιανοσύνης, το Πάσχα!</w:t>
      </w:r>
    </w:p>
    <w:p w:rsidR="00660E39" w:rsidRPr="00065784" w:rsidRDefault="00503A2C">
      <w:hyperlink r:id="rId4" w:history="1">
        <w:r w:rsidR="00C0614D" w:rsidRPr="00065784">
          <w:rPr>
            <w:rStyle w:val="Hyperlink"/>
            <w:lang w:val="en-US"/>
          </w:rPr>
          <w:t>https</w:t>
        </w:r>
        <w:r w:rsidR="00C0614D" w:rsidRPr="00065784">
          <w:rPr>
            <w:rStyle w:val="Hyperlink"/>
          </w:rPr>
          <w:t>://</w:t>
        </w:r>
        <w:r w:rsidR="00C0614D" w:rsidRPr="00065784">
          <w:rPr>
            <w:rStyle w:val="Hyperlink"/>
            <w:lang w:val="en-US"/>
          </w:rPr>
          <w:t>www</w:t>
        </w:r>
        <w:r w:rsidR="00C0614D" w:rsidRPr="00065784">
          <w:rPr>
            <w:rStyle w:val="Hyperlink"/>
          </w:rPr>
          <w:t>.</w:t>
        </w:r>
        <w:proofErr w:type="spellStart"/>
        <w:r w:rsidR="00C0614D" w:rsidRPr="00065784">
          <w:rPr>
            <w:rStyle w:val="Hyperlink"/>
            <w:lang w:val="en-US"/>
          </w:rPr>
          <w:t>youtube</w:t>
        </w:r>
        <w:proofErr w:type="spellEnd"/>
        <w:r w:rsidR="00C0614D" w:rsidRPr="00065784">
          <w:rPr>
            <w:rStyle w:val="Hyperlink"/>
          </w:rPr>
          <w:t>.</w:t>
        </w:r>
        <w:r w:rsidR="00C0614D" w:rsidRPr="00065784">
          <w:rPr>
            <w:rStyle w:val="Hyperlink"/>
            <w:lang w:val="en-US"/>
          </w:rPr>
          <w:t>co</w:t>
        </w:r>
        <w:bookmarkStart w:id="0" w:name="_GoBack"/>
        <w:bookmarkEnd w:id="0"/>
        <w:r w:rsidR="00C0614D" w:rsidRPr="00065784">
          <w:rPr>
            <w:rStyle w:val="Hyperlink"/>
            <w:lang w:val="en-US"/>
          </w:rPr>
          <w:t>m</w:t>
        </w:r>
        <w:r w:rsidR="00C0614D" w:rsidRPr="00065784">
          <w:rPr>
            <w:rStyle w:val="Hyperlink"/>
          </w:rPr>
          <w:t>/</w:t>
        </w:r>
        <w:r w:rsidR="00C0614D" w:rsidRPr="00065784">
          <w:rPr>
            <w:rStyle w:val="Hyperlink"/>
            <w:lang w:val="en-US"/>
          </w:rPr>
          <w:t>watch</w:t>
        </w:r>
        <w:r w:rsidR="00C0614D" w:rsidRPr="00065784">
          <w:rPr>
            <w:rStyle w:val="Hyperlink"/>
          </w:rPr>
          <w:t>?</w:t>
        </w:r>
        <w:r w:rsidR="00C0614D" w:rsidRPr="00065784">
          <w:rPr>
            <w:rStyle w:val="Hyperlink"/>
            <w:lang w:val="en-US"/>
          </w:rPr>
          <w:t>v</w:t>
        </w:r>
        <w:r w:rsidR="00C0614D" w:rsidRPr="00065784">
          <w:rPr>
            <w:rStyle w:val="Hyperlink"/>
          </w:rPr>
          <w:t>=</w:t>
        </w:r>
        <w:proofErr w:type="spellStart"/>
        <w:r w:rsidR="00C0614D" w:rsidRPr="00065784">
          <w:rPr>
            <w:rStyle w:val="Hyperlink"/>
            <w:lang w:val="en-US"/>
          </w:rPr>
          <w:t>zsE</w:t>
        </w:r>
        <w:proofErr w:type="spellEnd"/>
        <w:r w:rsidR="00C0614D" w:rsidRPr="00065784">
          <w:rPr>
            <w:rStyle w:val="Hyperlink"/>
          </w:rPr>
          <w:t>81</w:t>
        </w:r>
        <w:proofErr w:type="spellStart"/>
        <w:r w:rsidR="00C0614D" w:rsidRPr="00065784">
          <w:rPr>
            <w:rStyle w:val="Hyperlink"/>
            <w:lang w:val="en-US"/>
          </w:rPr>
          <w:t>TzsQg</w:t>
        </w:r>
        <w:proofErr w:type="spellEnd"/>
        <w:r w:rsidR="00C0614D" w:rsidRPr="00065784">
          <w:rPr>
            <w:rStyle w:val="Hyperlink"/>
          </w:rPr>
          <w:t>8</w:t>
        </w:r>
      </w:hyperlink>
    </w:p>
    <w:p w:rsidR="00C0614D" w:rsidRDefault="00503A2C">
      <w:pPr>
        <w:rPr>
          <w:rStyle w:val="Hyperlink"/>
        </w:rPr>
      </w:pPr>
      <w:hyperlink r:id="rId5" w:history="1">
        <w:r w:rsidR="00C0614D">
          <w:rPr>
            <w:rStyle w:val="Hyperlink"/>
          </w:rPr>
          <w:t>https://www.youtube.com/watch?v=RfnyhzmFw5g</w:t>
        </w:r>
      </w:hyperlink>
    </w:p>
    <w:p w:rsidR="00503A2C" w:rsidRDefault="00503A2C">
      <w:pPr>
        <w:rPr>
          <w:rStyle w:val="Hyperlink"/>
        </w:rPr>
      </w:pPr>
    </w:p>
    <w:p w:rsidR="00503A2C" w:rsidRDefault="00503A2C"/>
    <w:p w:rsidR="00503A2C" w:rsidRDefault="00503A2C">
      <w:r>
        <w:rPr>
          <w:noProof/>
        </w:rPr>
        <mc:AlternateContent>
          <mc:Choice Requires="wps">
            <w:drawing>
              <wp:anchor distT="0" distB="0" distL="114300" distR="114300" simplePos="0" relativeHeight="251660288" behindDoc="0" locked="0" layoutInCell="1" allowOverlap="1" wp14:anchorId="53E9E0CF" wp14:editId="4E624867">
                <wp:simplePos x="0" y="0"/>
                <wp:positionH relativeFrom="column">
                  <wp:posOffset>828675</wp:posOffset>
                </wp:positionH>
                <wp:positionV relativeFrom="paragraph">
                  <wp:posOffset>3381375</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03A2C" w:rsidRPr="00503A2C" w:rsidRDefault="00503A2C" w:rsidP="00503A2C">
                            <w:pPr>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Καλό Πάσχα!!!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3E9E0CF" id="_x0000_t202" coordsize="21600,21600" o:spt="202" path="m,l,21600r21600,l21600,xe">
                <v:stroke joinstyle="miter"/>
                <v:path gradientshapeok="t" o:connecttype="rect"/>
              </v:shapetype>
              <v:shape id="Text Box 4" o:spid="_x0000_s1026" type="#_x0000_t202" style="position:absolute;margin-left:65.25pt;margin-top:266.2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ObIwIAAFU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" filled="f" stroked="f">
                <v:fill o:detectmouseclick="t"/>
                <v:textbox style="mso-fit-shape-to-text:t">
                  <w:txbxContent>
                    <w:p w:rsidR="00503A2C" w:rsidRPr="00503A2C" w:rsidRDefault="00503A2C" w:rsidP="00503A2C">
                      <w:pPr>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Καλό Πάσχα!!!</w:t>
                      </w:r>
                    </w:p>
                  </w:txbxContent>
                </v:textbox>
              </v:shape>
            </w:pict>
          </mc:Fallback>
        </mc:AlternateContent>
      </w:r>
      <w:r>
        <w:rPr>
          <w:noProof/>
          <w:lang w:eastAsia="el-GR"/>
        </w:rPr>
        <w:drawing>
          <wp:anchor distT="0" distB="0" distL="114300" distR="114300" simplePos="0" relativeHeight="251658240" behindDoc="1" locked="0" layoutInCell="1" allowOverlap="1" wp14:anchorId="594EAC95" wp14:editId="3A3FA2DA">
            <wp:simplePos x="0" y="0"/>
            <wp:positionH relativeFrom="column">
              <wp:posOffset>1428750</wp:posOffset>
            </wp:positionH>
            <wp:positionV relativeFrom="paragraph">
              <wp:posOffset>228600</wp:posOffset>
            </wp:positionV>
            <wp:extent cx="1866900" cy="2447925"/>
            <wp:effectExtent l="0" t="0" r="0" b="9525"/>
            <wp:wrapTight wrapText="bothSides">
              <wp:wrapPolygon edited="0">
                <wp:start x="0" y="0"/>
                <wp:lineTo x="0" y="21516"/>
                <wp:lineTo x="21380" y="21516"/>
                <wp:lineTo x="21380" y="0"/>
                <wp:lineTo x="0" y="0"/>
              </wp:wrapPolygon>
            </wp:wrapTight>
            <wp:docPr id="1" name="Picture 1" descr="Amazon.com: Cute Colorful Patterned Easter Egg Cartoon Viny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zon.com: Cute Colorful Patterned Easter Egg Cartoon Vinyl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24479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03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75"/>
    <w:rsid w:val="00065784"/>
    <w:rsid w:val="00386075"/>
    <w:rsid w:val="00503A2C"/>
    <w:rsid w:val="00660E39"/>
    <w:rsid w:val="00C061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49AB4-283B-4DDF-B5ED-2941F78B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614D"/>
    <w:rPr>
      <w:color w:val="0000FF"/>
      <w:u w:val="single"/>
    </w:rPr>
  </w:style>
  <w:style w:type="character" w:styleId="FollowedHyperlink">
    <w:name w:val="FollowedHyperlink"/>
    <w:basedOn w:val="DefaultParagraphFont"/>
    <w:uiPriority w:val="99"/>
    <w:semiHidden/>
    <w:unhideWhenUsed/>
    <w:rsid w:val="00503A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youtube.com/watch?v=RfnyhzmFw5g" TargetMode="External"/><Relationship Id="rId4" Type="http://schemas.openxmlformats.org/officeDocument/2006/relationships/hyperlink" Target="https://www.youtube.com/watch?v=zsE81TzsQg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87</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2020-04-09T18:10:00Z</dcterms:created>
  <dcterms:modified xsi:type="dcterms:W3CDTF">2020-04-09T18:54:00Z</dcterms:modified>
</cp:coreProperties>
</file>