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6FA" w:rsidRDefault="00C41FC7">
      <w:pPr>
        <w:spacing w:before="71"/>
        <w:ind w:right="596"/>
        <w:jc w:val="right"/>
      </w:pPr>
      <w:r w:rsidRPr="008C4905">
        <w:t xml:space="preserve">23 </w:t>
      </w:r>
      <w:r w:rsidR="00F33880">
        <w:t xml:space="preserve">Μαρτίου </w:t>
      </w:r>
      <w:bookmarkStart w:id="0" w:name="_GoBack"/>
      <w:bookmarkEnd w:id="0"/>
      <w:r w:rsidR="00C06D3C">
        <w:t>2020</w:t>
      </w:r>
    </w:p>
    <w:p w:rsidR="003F36FA" w:rsidRDefault="003F36FA">
      <w:pPr>
        <w:pStyle w:val="BodyText"/>
        <w:ind w:left="0" w:right="0"/>
        <w:jc w:val="left"/>
      </w:pPr>
    </w:p>
    <w:p w:rsidR="003F36FA" w:rsidRDefault="003F36FA">
      <w:pPr>
        <w:pStyle w:val="BodyText"/>
        <w:spacing w:before="2"/>
        <w:ind w:left="0" w:right="0"/>
        <w:jc w:val="left"/>
        <w:rPr>
          <w:sz w:val="29"/>
        </w:rPr>
      </w:pPr>
    </w:p>
    <w:p w:rsidR="003F36FA" w:rsidRDefault="00C06D3C">
      <w:pPr>
        <w:pStyle w:val="Title"/>
        <w:spacing w:line="280" w:lineRule="auto"/>
      </w:pPr>
      <w:r>
        <w:rPr>
          <w:u w:val="thick"/>
        </w:rPr>
        <w:t>Θέμα:</w:t>
      </w:r>
      <w:r>
        <w:rPr>
          <w:spacing w:val="-11"/>
        </w:rPr>
        <w:t xml:space="preserve"> </w:t>
      </w:r>
      <w:r>
        <w:t>Οδηγίες</w:t>
      </w:r>
      <w:r>
        <w:rPr>
          <w:spacing w:val="-10"/>
        </w:rPr>
        <w:t xml:space="preserve"> </w:t>
      </w:r>
      <w:r>
        <w:t>για</w:t>
      </w:r>
      <w:r>
        <w:rPr>
          <w:spacing w:val="-11"/>
        </w:rPr>
        <w:t xml:space="preserve"> </w:t>
      </w:r>
      <w:r>
        <w:t>την</w:t>
      </w:r>
      <w:r>
        <w:rPr>
          <w:spacing w:val="-10"/>
        </w:rPr>
        <w:t xml:space="preserve"> </w:t>
      </w:r>
      <w:r>
        <w:t>αξιοποίηση</w:t>
      </w:r>
      <w:r>
        <w:rPr>
          <w:spacing w:val="-11"/>
        </w:rPr>
        <w:t xml:space="preserve"> </w:t>
      </w:r>
      <w:r>
        <w:t>του</w:t>
      </w:r>
      <w:r>
        <w:rPr>
          <w:spacing w:val="-10"/>
        </w:rPr>
        <w:t xml:space="preserve"> </w:t>
      </w:r>
      <w:r>
        <w:t>υλικού</w:t>
      </w:r>
      <w:r>
        <w:rPr>
          <w:spacing w:val="-11"/>
        </w:rPr>
        <w:t xml:space="preserve"> </w:t>
      </w:r>
      <w:r>
        <w:t>για</w:t>
      </w:r>
      <w:r>
        <w:rPr>
          <w:spacing w:val="-10"/>
        </w:rPr>
        <w:t xml:space="preserve"> </w:t>
      </w:r>
      <w:r>
        <w:t>εργασία</w:t>
      </w:r>
      <w:r>
        <w:rPr>
          <w:spacing w:val="-10"/>
        </w:rPr>
        <w:t xml:space="preserve"> </w:t>
      </w:r>
      <w:r>
        <w:t>των</w:t>
      </w:r>
      <w:r>
        <w:rPr>
          <w:spacing w:val="-11"/>
        </w:rPr>
        <w:t xml:space="preserve"> </w:t>
      </w:r>
      <w:r>
        <w:t>μαθητών</w:t>
      </w:r>
      <w:r>
        <w:rPr>
          <w:spacing w:val="-10"/>
        </w:rPr>
        <w:t xml:space="preserve"> </w:t>
      </w:r>
      <w:r>
        <w:t>από το σπίτι στο μάθημα των Μαθηματικών - ΣΤ΄</w:t>
      </w:r>
      <w:r>
        <w:rPr>
          <w:spacing w:val="-6"/>
        </w:rPr>
        <w:t xml:space="preserve"> </w:t>
      </w:r>
      <w:r>
        <w:t>τάξη</w:t>
      </w:r>
    </w:p>
    <w:p w:rsidR="00C41FC7" w:rsidRDefault="00C41FC7">
      <w:pPr>
        <w:pStyle w:val="Title"/>
        <w:spacing w:line="280" w:lineRule="auto"/>
      </w:pPr>
    </w:p>
    <w:p w:rsidR="00C41FC7" w:rsidRDefault="00C41FC7" w:rsidP="00C06D3C">
      <w:pPr>
        <w:pStyle w:val="Title"/>
        <w:spacing w:line="360" w:lineRule="auto"/>
        <w:ind w:right="108"/>
      </w:pPr>
      <w:r>
        <w:t xml:space="preserve">Αγαπητοί  γονείς και μαθητές, </w:t>
      </w:r>
    </w:p>
    <w:p w:rsidR="00C41FC7" w:rsidRDefault="00C41FC7" w:rsidP="00C06D3C">
      <w:pPr>
        <w:pStyle w:val="Title"/>
        <w:spacing w:line="360" w:lineRule="auto"/>
        <w:ind w:right="108"/>
      </w:pPr>
    </w:p>
    <w:p w:rsidR="00C41FC7" w:rsidRDefault="00C41FC7" w:rsidP="00C06D3C">
      <w:pPr>
        <w:pStyle w:val="Title"/>
        <w:spacing w:line="360" w:lineRule="auto"/>
        <w:ind w:right="108"/>
      </w:pPr>
      <w:r>
        <w:t xml:space="preserve">Ελπίζω να είστε όλοι καλά και υγιείς. Μέχρι να επιστρέψουμε στα σχολεία και σύμφωνα με τις οδηγίες του Υπουργείου, θα έχουμε τη δυνατότητα να επικοινωνούμε μέσω της ιστοσελίδας του σχολείου και με </w:t>
      </w:r>
      <w:r>
        <w:rPr>
          <w:lang w:val="en-GB"/>
        </w:rPr>
        <w:t>email</w:t>
      </w:r>
      <w:r w:rsidRPr="00C41FC7">
        <w:t xml:space="preserve"> </w:t>
      </w:r>
      <w:r>
        <w:t>όπου αυτό κρίνεται σκόπιμο. Σε αυτές τις δύο πρώτες εβδομάδες 23/3 μέχρι 5/4 2020 θα γίνει επανάληψη στην ενότητα 8 (Πολλαπλασιασμός και Διαίρεση κλασμάτων</w:t>
      </w:r>
      <w:r w:rsidR="00C06D3C">
        <w:t>)</w:t>
      </w:r>
      <w:r>
        <w:t>. Στη συνέχεια ακολουθώντας τις σχετικές οδηγίες, θα προχωρήσουμε ανάλογα. Στόχος μας/σας θα είναι</w:t>
      </w:r>
      <w:r w:rsidR="00C06D3C">
        <w:t>,</w:t>
      </w:r>
      <w:r>
        <w:t xml:space="preserve"> τα παιδιά να καλύψουν τη βασική ύλη της Στ’ τάξης και παράλληλα</w:t>
      </w:r>
      <w:r w:rsidR="00C06D3C">
        <w:t>,</w:t>
      </w:r>
      <w:r>
        <w:t xml:space="preserve"> μέσα από στοχευμένες επαναλήψεις</w:t>
      </w:r>
      <w:r w:rsidR="00C06D3C">
        <w:t>,</w:t>
      </w:r>
      <w:r>
        <w:t xml:space="preserve"> να ε</w:t>
      </w:r>
      <w:r w:rsidR="00C06D3C">
        <w:t xml:space="preserve">τοιμαστούν για το γυμνάσιο. </w:t>
      </w:r>
    </w:p>
    <w:p w:rsidR="00C06D3C" w:rsidRDefault="00C06D3C" w:rsidP="00C06D3C">
      <w:pPr>
        <w:pStyle w:val="Title"/>
        <w:spacing w:line="360" w:lineRule="auto"/>
        <w:ind w:right="108"/>
      </w:pPr>
    </w:p>
    <w:p w:rsidR="00C06D3C" w:rsidRDefault="00C06D3C" w:rsidP="00C06D3C">
      <w:pPr>
        <w:pStyle w:val="Title"/>
        <w:spacing w:line="360" w:lineRule="auto"/>
        <w:ind w:right="108"/>
      </w:pPr>
      <w:r>
        <w:t>Σε σχέση με το υλικό που θα επισυνάπτεται:</w:t>
      </w:r>
    </w:p>
    <w:p w:rsidR="00C06D3C" w:rsidRDefault="00C06D3C" w:rsidP="00C06D3C">
      <w:pPr>
        <w:pStyle w:val="Title"/>
        <w:numPr>
          <w:ilvl w:val="0"/>
          <w:numId w:val="1"/>
        </w:numPr>
        <w:spacing w:line="360" w:lineRule="auto"/>
        <w:ind w:right="108"/>
      </w:pPr>
      <w:r>
        <w:t xml:space="preserve">Μπορείτε, αν υπάρχει η δυνατότητα να το φωτοτυπήσετε, ή απλά να κάνουν τις πράξεις σε ένα τετράδιο. </w:t>
      </w:r>
    </w:p>
    <w:p w:rsidR="00C06D3C" w:rsidRDefault="00C06D3C" w:rsidP="00C06D3C">
      <w:pPr>
        <w:pStyle w:val="Title"/>
        <w:numPr>
          <w:ilvl w:val="0"/>
          <w:numId w:val="1"/>
        </w:numPr>
        <w:spacing w:line="360" w:lineRule="auto"/>
        <w:ind w:right="108"/>
      </w:pPr>
      <w:r>
        <w:t xml:space="preserve">Αν υπάρχουν απορίες μπορείτε να μου στείλετε </w:t>
      </w:r>
      <w:r>
        <w:rPr>
          <w:lang w:val="en-GB"/>
        </w:rPr>
        <w:t>email</w:t>
      </w:r>
      <w:r w:rsidRPr="00C06D3C">
        <w:t xml:space="preserve"> </w:t>
      </w:r>
      <w:r>
        <w:t xml:space="preserve">γράφοντας τη σελίδα, την άσκηση και το ερώτημά σας. Μπορείτε ακόμα να το φωτογραφίσετε ή να το στείλετε ηλεκτρονικά. </w:t>
      </w:r>
    </w:p>
    <w:p w:rsidR="00C06D3C" w:rsidRPr="00C41FC7" w:rsidRDefault="00C06D3C" w:rsidP="00C06D3C">
      <w:pPr>
        <w:pStyle w:val="Title"/>
        <w:numPr>
          <w:ilvl w:val="0"/>
          <w:numId w:val="1"/>
        </w:numPr>
        <w:spacing w:line="360" w:lineRule="auto"/>
        <w:ind w:right="108"/>
      </w:pPr>
      <w:r>
        <w:t>Σας προτρέπω να αξιοποιήσετε και τα εφαρμογ</w:t>
      </w:r>
      <w:r w:rsidR="008C4905">
        <w:t xml:space="preserve">ίδια </w:t>
      </w:r>
      <w:r>
        <w:t>που προτείνονται.</w:t>
      </w:r>
    </w:p>
    <w:p w:rsidR="003F36FA" w:rsidRDefault="00C06D3C">
      <w:pPr>
        <w:pStyle w:val="BodyText"/>
        <w:spacing w:before="151" w:line="276" w:lineRule="auto"/>
      </w:pPr>
      <w:r>
        <w:t>Η δομή του υλικού περιλαμβάνει (α) Θεωρία-Παραδείγματα, (β) Δραστηριότητες και (γ) Εφαρμογίδια για υπολογιστές και οθόνες αφής (</w:t>
      </w:r>
      <w:proofErr w:type="spellStart"/>
      <w:r>
        <w:t>tablets</w:t>
      </w:r>
      <w:proofErr w:type="spellEnd"/>
      <w:r>
        <w:t>) και τα οποία μπορούν οι μαθητές/τριες να χρησιμοποιήσουν για εμπέδωση των νέων εννοιών.</w:t>
      </w:r>
    </w:p>
    <w:p w:rsidR="003F36FA" w:rsidRDefault="00C06D3C">
      <w:pPr>
        <w:pStyle w:val="BodyText"/>
        <w:spacing w:before="161" w:line="276" w:lineRule="auto"/>
      </w:pPr>
      <w:r>
        <w:t xml:space="preserve">Το υλικό μπορεί να εμπλουτιστεί με δραστηριότητες από την αντίστοιχη ενότητα του βιβλίου Μαθηματικών της ΣΤ΄ τάξης που βρίσκεται αναρτημένο στην ιστοσελίδα </w:t>
      </w:r>
      <w:hyperlink r:id="rId5">
        <w:r>
          <w:rPr>
            <w:color w:val="0000FF"/>
            <w:u w:val="single" w:color="0000FF"/>
          </w:rPr>
          <w:t>http://archeia.moec.gov.cy/sd/11/meros_4_enotita_8.pdf</w:t>
        </w:r>
      </w:hyperlink>
    </w:p>
    <w:p w:rsidR="008C4905" w:rsidRDefault="00C06D3C">
      <w:pPr>
        <w:pStyle w:val="BodyText"/>
        <w:spacing w:before="161" w:line="276" w:lineRule="auto"/>
      </w:pPr>
      <w:r>
        <w:t>Παράλληλα, οι μαθητές/τριες μπορούν να αξιοποιήσουν το υλικό</w:t>
      </w:r>
      <w:r w:rsidR="008C4905">
        <w:t>:</w:t>
      </w:r>
    </w:p>
    <w:p w:rsidR="003F36FA" w:rsidRDefault="008C4905" w:rsidP="008C4905">
      <w:pPr>
        <w:pStyle w:val="BodyText"/>
        <w:numPr>
          <w:ilvl w:val="0"/>
          <w:numId w:val="2"/>
        </w:numPr>
        <w:spacing w:before="161" w:line="276" w:lineRule="auto"/>
      </w:pPr>
      <w:r>
        <w:t>Τ</w:t>
      </w:r>
      <w:r w:rsidR="00C06D3C">
        <w:t>ης έρευνας TIMSS για τα Μαθηματικά που βρίσκεται στην ιστοσελίδα</w:t>
      </w:r>
    </w:p>
    <w:p w:rsidR="003F36FA" w:rsidRDefault="008C4905" w:rsidP="008C4905">
      <w:pPr>
        <w:pStyle w:val="BodyText"/>
        <w:spacing w:line="276" w:lineRule="auto"/>
        <w:ind w:left="851"/>
      </w:pPr>
      <w:r>
        <w:t xml:space="preserve"> </w:t>
      </w:r>
      <w:hyperlink r:id="rId6">
        <w:r w:rsidR="00C06D3C">
          <w:rPr>
            <w:color w:val="0000FF"/>
            <w:u w:val="single" w:color="0000FF"/>
          </w:rPr>
          <w:t>http://keea-timss.pi.ac.cy/timss/index.php?id=maths</w:t>
        </w:r>
        <w:r w:rsidR="00C06D3C">
          <w:t>.</w:t>
        </w:r>
      </w:hyperlink>
      <w:r w:rsidR="00C06D3C">
        <w:t xml:space="preserve"> Η αξιοποίηση του </w:t>
      </w:r>
      <w:r>
        <w:t xml:space="preserve"> </w:t>
      </w:r>
      <w:r w:rsidR="00C06D3C">
        <w:t>υλικού προσφέρεται για επανάληψη της ήδη διδακτέας ύλης.</w:t>
      </w:r>
    </w:p>
    <w:p w:rsidR="008C4905" w:rsidRDefault="008C4905" w:rsidP="008C4905">
      <w:pPr>
        <w:pStyle w:val="BodyText"/>
        <w:numPr>
          <w:ilvl w:val="0"/>
          <w:numId w:val="2"/>
        </w:numPr>
        <w:spacing w:line="276" w:lineRule="auto"/>
      </w:pPr>
      <w:r>
        <w:lastRenderedPageBreak/>
        <w:t xml:space="preserve">Που υπάρχει στην ιστοσελίδα της Κυπριακής Μαθηματική Εταιρείας (ΚΥΜΕ) </w:t>
      </w:r>
      <w:hyperlink r:id="rId7" w:history="1">
        <w:r>
          <w:rPr>
            <w:rStyle w:val="Hyperlink"/>
          </w:rPr>
          <w:t>https://www.cms.org.cy/</w:t>
        </w:r>
      </w:hyperlink>
    </w:p>
    <w:p w:rsidR="008C4905" w:rsidRDefault="008C4905">
      <w:pPr>
        <w:pStyle w:val="BodyText"/>
        <w:spacing w:line="276" w:lineRule="auto"/>
      </w:pPr>
    </w:p>
    <w:p w:rsidR="008C4905" w:rsidRDefault="008C4905" w:rsidP="008C4905">
      <w:pPr>
        <w:pStyle w:val="BodyText"/>
        <w:numPr>
          <w:ilvl w:val="0"/>
          <w:numId w:val="2"/>
        </w:numPr>
        <w:spacing w:line="276" w:lineRule="auto"/>
      </w:pPr>
      <w:r>
        <w:t xml:space="preserve">Που υπάρχει στην ιστοσελίδα </w:t>
      </w:r>
      <w:hyperlink r:id="rId8" w:history="1">
        <w:r>
          <w:rPr>
            <w:rStyle w:val="Hyperlink"/>
          </w:rPr>
          <w:t>https://thalescyprus.com/?page_id=1185</w:t>
        </w:r>
      </w:hyperlink>
    </w:p>
    <w:sectPr w:rsidR="008C4905" w:rsidSect="003F36FA">
      <w:type w:val="continuous"/>
      <w:pgSz w:w="12240" w:h="15840"/>
      <w:pgMar w:top="138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30DCB"/>
    <w:multiLevelType w:val="hybridMultilevel"/>
    <w:tmpl w:val="FF38CD4E"/>
    <w:lvl w:ilvl="0" w:tplc="04080001">
      <w:start w:val="1"/>
      <w:numFmt w:val="bullet"/>
      <w:lvlText w:val=""/>
      <w:lvlJc w:val="left"/>
      <w:pPr>
        <w:ind w:left="895" w:hanging="360"/>
      </w:pPr>
      <w:rPr>
        <w:rFonts w:ascii="Symbol" w:hAnsi="Symbol" w:hint="default"/>
      </w:rPr>
    </w:lvl>
    <w:lvl w:ilvl="1" w:tplc="04080003" w:tentative="1">
      <w:start w:val="1"/>
      <w:numFmt w:val="bullet"/>
      <w:lvlText w:val="o"/>
      <w:lvlJc w:val="left"/>
      <w:pPr>
        <w:ind w:left="1615" w:hanging="360"/>
      </w:pPr>
      <w:rPr>
        <w:rFonts w:ascii="Courier New" w:hAnsi="Courier New" w:cs="Courier New" w:hint="default"/>
      </w:rPr>
    </w:lvl>
    <w:lvl w:ilvl="2" w:tplc="04080005" w:tentative="1">
      <w:start w:val="1"/>
      <w:numFmt w:val="bullet"/>
      <w:lvlText w:val=""/>
      <w:lvlJc w:val="left"/>
      <w:pPr>
        <w:ind w:left="2335" w:hanging="360"/>
      </w:pPr>
      <w:rPr>
        <w:rFonts w:ascii="Wingdings" w:hAnsi="Wingdings" w:hint="default"/>
      </w:rPr>
    </w:lvl>
    <w:lvl w:ilvl="3" w:tplc="04080001" w:tentative="1">
      <w:start w:val="1"/>
      <w:numFmt w:val="bullet"/>
      <w:lvlText w:val=""/>
      <w:lvlJc w:val="left"/>
      <w:pPr>
        <w:ind w:left="3055" w:hanging="360"/>
      </w:pPr>
      <w:rPr>
        <w:rFonts w:ascii="Symbol" w:hAnsi="Symbol" w:hint="default"/>
      </w:rPr>
    </w:lvl>
    <w:lvl w:ilvl="4" w:tplc="04080003" w:tentative="1">
      <w:start w:val="1"/>
      <w:numFmt w:val="bullet"/>
      <w:lvlText w:val="o"/>
      <w:lvlJc w:val="left"/>
      <w:pPr>
        <w:ind w:left="3775" w:hanging="360"/>
      </w:pPr>
      <w:rPr>
        <w:rFonts w:ascii="Courier New" w:hAnsi="Courier New" w:cs="Courier New" w:hint="default"/>
      </w:rPr>
    </w:lvl>
    <w:lvl w:ilvl="5" w:tplc="04080005" w:tentative="1">
      <w:start w:val="1"/>
      <w:numFmt w:val="bullet"/>
      <w:lvlText w:val=""/>
      <w:lvlJc w:val="left"/>
      <w:pPr>
        <w:ind w:left="4495" w:hanging="360"/>
      </w:pPr>
      <w:rPr>
        <w:rFonts w:ascii="Wingdings" w:hAnsi="Wingdings" w:hint="default"/>
      </w:rPr>
    </w:lvl>
    <w:lvl w:ilvl="6" w:tplc="04080001" w:tentative="1">
      <w:start w:val="1"/>
      <w:numFmt w:val="bullet"/>
      <w:lvlText w:val=""/>
      <w:lvlJc w:val="left"/>
      <w:pPr>
        <w:ind w:left="5215" w:hanging="360"/>
      </w:pPr>
      <w:rPr>
        <w:rFonts w:ascii="Symbol" w:hAnsi="Symbol" w:hint="default"/>
      </w:rPr>
    </w:lvl>
    <w:lvl w:ilvl="7" w:tplc="04080003" w:tentative="1">
      <w:start w:val="1"/>
      <w:numFmt w:val="bullet"/>
      <w:lvlText w:val="o"/>
      <w:lvlJc w:val="left"/>
      <w:pPr>
        <w:ind w:left="5935" w:hanging="360"/>
      </w:pPr>
      <w:rPr>
        <w:rFonts w:ascii="Courier New" w:hAnsi="Courier New" w:cs="Courier New" w:hint="default"/>
      </w:rPr>
    </w:lvl>
    <w:lvl w:ilvl="8" w:tplc="04080005" w:tentative="1">
      <w:start w:val="1"/>
      <w:numFmt w:val="bullet"/>
      <w:lvlText w:val=""/>
      <w:lvlJc w:val="left"/>
      <w:pPr>
        <w:ind w:left="6655" w:hanging="360"/>
      </w:pPr>
      <w:rPr>
        <w:rFonts w:ascii="Wingdings" w:hAnsi="Wingdings" w:hint="default"/>
      </w:rPr>
    </w:lvl>
  </w:abstractNum>
  <w:abstractNum w:abstractNumId="1">
    <w:nsid w:val="1DCE0CA8"/>
    <w:multiLevelType w:val="hybridMultilevel"/>
    <w:tmpl w:val="AA22839C"/>
    <w:lvl w:ilvl="0" w:tplc="0408000B">
      <w:start w:val="1"/>
      <w:numFmt w:val="bullet"/>
      <w:lvlText w:val=""/>
      <w:lvlJc w:val="left"/>
      <w:pPr>
        <w:ind w:left="895" w:hanging="360"/>
      </w:pPr>
      <w:rPr>
        <w:rFonts w:ascii="Wingdings" w:hAnsi="Wingdings" w:hint="default"/>
      </w:rPr>
    </w:lvl>
    <w:lvl w:ilvl="1" w:tplc="04080003" w:tentative="1">
      <w:start w:val="1"/>
      <w:numFmt w:val="bullet"/>
      <w:lvlText w:val="o"/>
      <w:lvlJc w:val="left"/>
      <w:pPr>
        <w:ind w:left="1615" w:hanging="360"/>
      </w:pPr>
      <w:rPr>
        <w:rFonts w:ascii="Courier New" w:hAnsi="Courier New" w:cs="Courier New" w:hint="default"/>
      </w:rPr>
    </w:lvl>
    <w:lvl w:ilvl="2" w:tplc="04080005" w:tentative="1">
      <w:start w:val="1"/>
      <w:numFmt w:val="bullet"/>
      <w:lvlText w:val=""/>
      <w:lvlJc w:val="left"/>
      <w:pPr>
        <w:ind w:left="2335" w:hanging="360"/>
      </w:pPr>
      <w:rPr>
        <w:rFonts w:ascii="Wingdings" w:hAnsi="Wingdings" w:hint="default"/>
      </w:rPr>
    </w:lvl>
    <w:lvl w:ilvl="3" w:tplc="04080001" w:tentative="1">
      <w:start w:val="1"/>
      <w:numFmt w:val="bullet"/>
      <w:lvlText w:val=""/>
      <w:lvlJc w:val="left"/>
      <w:pPr>
        <w:ind w:left="3055" w:hanging="360"/>
      </w:pPr>
      <w:rPr>
        <w:rFonts w:ascii="Symbol" w:hAnsi="Symbol" w:hint="default"/>
      </w:rPr>
    </w:lvl>
    <w:lvl w:ilvl="4" w:tplc="04080003" w:tentative="1">
      <w:start w:val="1"/>
      <w:numFmt w:val="bullet"/>
      <w:lvlText w:val="o"/>
      <w:lvlJc w:val="left"/>
      <w:pPr>
        <w:ind w:left="3775" w:hanging="360"/>
      </w:pPr>
      <w:rPr>
        <w:rFonts w:ascii="Courier New" w:hAnsi="Courier New" w:cs="Courier New" w:hint="default"/>
      </w:rPr>
    </w:lvl>
    <w:lvl w:ilvl="5" w:tplc="04080005" w:tentative="1">
      <w:start w:val="1"/>
      <w:numFmt w:val="bullet"/>
      <w:lvlText w:val=""/>
      <w:lvlJc w:val="left"/>
      <w:pPr>
        <w:ind w:left="4495" w:hanging="360"/>
      </w:pPr>
      <w:rPr>
        <w:rFonts w:ascii="Wingdings" w:hAnsi="Wingdings" w:hint="default"/>
      </w:rPr>
    </w:lvl>
    <w:lvl w:ilvl="6" w:tplc="04080001" w:tentative="1">
      <w:start w:val="1"/>
      <w:numFmt w:val="bullet"/>
      <w:lvlText w:val=""/>
      <w:lvlJc w:val="left"/>
      <w:pPr>
        <w:ind w:left="5215" w:hanging="360"/>
      </w:pPr>
      <w:rPr>
        <w:rFonts w:ascii="Symbol" w:hAnsi="Symbol" w:hint="default"/>
      </w:rPr>
    </w:lvl>
    <w:lvl w:ilvl="7" w:tplc="04080003" w:tentative="1">
      <w:start w:val="1"/>
      <w:numFmt w:val="bullet"/>
      <w:lvlText w:val="o"/>
      <w:lvlJc w:val="left"/>
      <w:pPr>
        <w:ind w:left="5935" w:hanging="360"/>
      </w:pPr>
      <w:rPr>
        <w:rFonts w:ascii="Courier New" w:hAnsi="Courier New" w:cs="Courier New" w:hint="default"/>
      </w:rPr>
    </w:lvl>
    <w:lvl w:ilvl="8" w:tplc="04080005" w:tentative="1">
      <w:start w:val="1"/>
      <w:numFmt w:val="bullet"/>
      <w:lvlText w:val=""/>
      <w:lvlJc w:val="left"/>
      <w:pPr>
        <w:ind w:left="66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FA"/>
    <w:rsid w:val="003F36FA"/>
    <w:rsid w:val="005B422F"/>
    <w:rsid w:val="008C4905"/>
    <w:rsid w:val="00C06D3C"/>
    <w:rsid w:val="00C41FC7"/>
    <w:rsid w:val="00EF0787"/>
    <w:rsid w:val="00F338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71AE0F-3FE3-41B4-B2CD-CC9E64EF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F36FA"/>
    <w:rPr>
      <w:rFonts w:ascii="Arial" w:eastAsia="Arial" w:hAnsi="Arial" w:cs="Arial"/>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F36FA"/>
    <w:pPr>
      <w:ind w:left="111" w:right="106"/>
      <w:jc w:val="both"/>
    </w:pPr>
    <w:rPr>
      <w:sz w:val="24"/>
      <w:szCs w:val="24"/>
    </w:rPr>
  </w:style>
  <w:style w:type="paragraph" w:styleId="Title">
    <w:name w:val="Title"/>
    <w:basedOn w:val="Normal"/>
    <w:uiPriority w:val="1"/>
    <w:qFormat/>
    <w:rsid w:val="003F36FA"/>
    <w:pPr>
      <w:ind w:left="111" w:right="106"/>
      <w:jc w:val="both"/>
    </w:pPr>
    <w:rPr>
      <w:b/>
      <w:bCs/>
      <w:sz w:val="24"/>
      <w:szCs w:val="24"/>
    </w:rPr>
  </w:style>
  <w:style w:type="paragraph" w:styleId="ListParagraph">
    <w:name w:val="List Paragraph"/>
    <w:basedOn w:val="Normal"/>
    <w:uiPriority w:val="1"/>
    <w:qFormat/>
    <w:rsid w:val="003F36FA"/>
  </w:style>
  <w:style w:type="paragraph" w:customStyle="1" w:styleId="TableParagraph">
    <w:name w:val="Table Paragraph"/>
    <w:basedOn w:val="Normal"/>
    <w:uiPriority w:val="1"/>
    <w:qFormat/>
    <w:rsid w:val="003F36FA"/>
  </w:style>
  <w:style w:type="character" w:styleId="Hyperlink">
    <w:name w:val="Hyperlink"/>
    <w:basedOn w:val="DefaultParagraphFont"/>
    <w:uiPriority w:val="99"/>
    <w:semiHidden/>
    <w:unhideWhenUsed/>
    <w:rsid w:val="008C49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alescyprus.com/?page_id=1185" TargetMode="External"/><Relationship Id="rId3" Type="http://schemas.openxmlformats.org/officeDocument/2006/relationships/settings" Target="settings.xml"/><Relationship Id="rId7" Type="http://schemas.openxmlformats.org/officeDocument/2006/relationships/hyperlink" Target="https://www.cms.org.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eea-timss.pi.ac.cy/timss/index.php?id=maths" TargetMode="External"/><Relationship Id="rId5" Type="http://schemas.openxmlformats.org/officeDocument/2006/relationships/hyperlink" Target="http://archeia.moec.gov.cy/sd/11/meros_4_enotita_8.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ΥΛΙΚΟ ΜΑΘΗΜΑΤΙΚΩΝ ΣΤ΄ ΤΑΞΗΣ-ΟΔΗΓΙΕΣ.docx</vt:lpstr>
    </vt:vector>
  </TitlesOfParts>
  <Company>Hewlett-Packard</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ΥΛΙΚΟ ΜΑΘΗΜΑΤΙΚΩΝ ΣΤ΄ ΤΑΞΗΣ-ΟΔΗΓΙΕΣ.docx</dc:title>
  <dc:creator>user</dc:creator>
  <cp:lastModifiedBy>user</cp:lastModifiedBy>
  <cp:revision>3</cp:revision>
  <dcterms:created xsi:type="dcterms:W3CDTF">2020-03-23T14:52:00Z</dcterms:created>
  <dcterms:modified xsi:type="dcterms:W3CDTF">2020-03-24T15:32:00Z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Word</vt:lpwstr>
  </property>
  <property fmtid="{D5CDD505-2E9C-101B-9397-08002B2CF9AE}" pid="4" name="LastSaved">
    <vt:filetime>2020-03-22T00:00:00Z</vt:filetime>
  </property>
</Properties>
</file>